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678" w:rsidRDefault="006359B6">
      <w:pPr>
        <w:pStyle w:val="Heading10"/>
        <w:keepNext/>
        <w:keepLines/>
        <w:shd w:val="clear" w:color="auto" w:fill="auto"/>
        <w:spacing w:before="0"/>
      </w:pPr>
      <w:bookmarkStart w:id="0" w:name="bookmark0"/>
      <w:r>
        <w:t>УНИВЕРСАЛЬНЫЕ</w:t>
      </w:r>
      <w:r w:rsidR="006D34F5">
        <w:t xml:space="preserve"> ПУЛ</w:t>
      </w:r>
      <w:r>
        <w:t>ЬТ</w:t>
      </w:r>
      <w:r w:rsidR="006D34F5">
        <w:t>Ы ДИСТАНЦИОННОГО УПРАВЛЕНИЯ АБОН</w:t>
      </w:r>
      <w:r>
        <w:t>ЕНТСКОГО ПРИЕМНИКА-ДЕКОДЕРА (</w:t>
      </w:r>
      <w:r>
        <w:rPr>
          <w:lang w:val="en-US"/>
        </w:rPr>
        <w:t>STB</w:t>
      </w:r>
      <w:r w:rsidR="006D34F5">
        <w:t>)</w:t>
      </w:r>
      <w:bookmarkEnd w:id="0"/>
    </w:p>
    <w:p w:rsidR="00FF3678" w:rsidRDefault="006D34F5">
      <w:pPr>
        <w:pStyle w:val="Heading10"/>
        <w:keepNext/>
        <w:keepLines/>
        <w:shd w:val="clear" w:color="auto" w:fill="auto"/>
        <w:spacing w:before="0"/>
      </w:pPr>
      <w:bookmarkStart w:id="1" w:name="bookmark1"/>
      <w:r>
        <w:t xml:space="preserve">Для </w:t>
      </w:r>
      <w:r>
        <w:rPr>
          <w:lang w:val="en-US" w:eastAsia="en-US" w:bidi="en-US"/>
        </w:rPr>
        <w:t>Motorola</w:t>
      </w:r>
      <w:r w:rsidRPr="006359B6">
        <w:rPr>
          <w:lang w:eastAsia="en-US" w:bidi="en-US"/>
        </w:rPr>
        <w:t xml:space="preserve"> </w:t>
      </w:r>
      <w:r>
        <w:t xml:space="preserve">и </w:t>
      </w:r>
      <w:r>
        <w:rPr>
          <w:lang w:val="en-US" w:eastAsia="en-US" w:bidi="en-US"/>
        </w:rPr>
        <w:t>Cisco</w:t>
      </w:r>
      <w:r w:rsidRPr="006359B6">
        <w:rPr>
          <w:lang w:eastAsia="en-US" w:bidi="en-US"/>
        </w:rPr>
        <w:t xml:space="preserve"> </w:t>
      </w:r>
      <w:r>
        <w:t>6 в 1</w:t>
      </w:r>
      <w:bookmarkEnd w:id="1"/>
    </w:p>
    <w:p w:rsidR="006359B6" w:rsidRPr="00ED4832" w:rsidRDefault="006359B6">
      <w:pPr>
        <w:pStyle w:val="Bodytext20"/>
        <w:shd w:val="clear" w:color="auto" w:fill="auto"/>
        <w:spacing w:before="0" w:after="166"/>
        <w:ind w:right="180" w:firstLine="320"/>
      </w:pPr>
    </w:p>
    <w:p w:rsidR="00FF3678" w:rsidRDefault="0015715E">
      <w:pPr>
        <w:pStyle w:val="Bodytext20"/>
        <w:shd w:val="clear" w:color="auto" w:fill="auto"/>
        <w:spacing w:before="0" w:after="166"/>
        <w:ind w:right="180" w:firstLine="32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.05pt;margin-top:-18.6pt;width:45.55pt;height:12.55pt;z-index:-125829376;mso-wrap-distance-left:14.05pt;mso-wrap-distance-right:5pt;mso-position-horizontal-relative:margin" filled="f" stroked="f">
            <v:textbox style="mso-fit-shape-to-text:t" inset="0,0,0,0">
              <w:txbxContent>
                <w:p w:rsidR="00FF3678" w:rsidRDefault="006D34F5">
                  <w:pPr>
                    <w:pStyle w:val="Bodytext5"/>
                    <w:shd w:val="clear" w:color="auto" w:fill="auto"/>
                    <w:spacing w:line="190" w:lineRule="exact"/>
                  </w:pPr>
                  <w:r>
                    <w:t>Введение</w:t>
                  </w:r>
                </w:p>
              </w:txbxContent>
            </v:textbox>
            <w10:wrap type="topAndBottom" anchorx="margin"/>
          </v:shape>
        </w:pict>
      </w:r>
      <w:r w:rsidR="006D34F5">
        <w:t>Благодарим за использование данного пульта дистанционного управления. При первом использовании пульта необходимо вставить батареи питания и опробовать пульт в работе. В случае надежной работы всех функций при первом запуске дальнейшая настройка пульта не требуется. В противном случае, до нача</w:t>
      </w:r>
      <w:r w:rsidR="006359B6">
        <w:t xml:space="preserve">ла дистанционного управления </w:t>
      </w:r>
      <w:r w:rsidR="006359B6">
        <w:rPr>
          <w:lang w:val="en-US"/>
        </w:rPr>
        <w:t>STB</w:t>
      </w:r>
      <w:r w:rsidR="006D34F5">
        <w:t xml:space="preserve"> необходимо произвести настройку пульта одним из способов, предложенных ниже. Настройки пульта дистанционного управления сохраняются в памяти при отключении питания, поэтому после замены батарей питания не требуется производить настройку пульта заново.</w:t>
      </w:r>
    </w:p>
    <w:p w:rsidR="00FF3678" w:rsidRDefault="006D34F5">
      <w:pPr>
        <w:pStyle w:val="Heading20"/>
        <w:keepNext/>
        <w:keepLines/>
        <w:shd w:val="clear" w:color="auto" w:fill="auto"/>
        <w:spacing w:before="0" w:after="18" w:line="190" w:lineRule="exact"/>
        <w:ind w:firstLine="320"/>
      </w:pPr>
      <w:bookmarkStart w:id="2" w:name="bookmark2"/>
      <w:r>
        <w:t>Настройка пульта дистанционного управления</w:t>
      </w:r>
      <w:bookmarkEnd w:id="2"/>
    </w:p>
    <w:p w:rsidR="00FF3678" w:rsidRDefault="006D34F5">
      <w:pPr>
        <w:pStyle w:val="Bodytext20"/>
        <w:shd w:val="clear" w:color="auto" w:fill="auto"/>
        <w:spacing w:before="0" w:after="0" w:line="140" w:lineRule="exact"/>
        <w:ind w:firstLine="0"/>
        <w:jc w:val="left"/>
      </w:pPr>
      <w:r>
        <w:t>Для настройки пульта дистанционного управления следует воспользоваться одним из способов, указанных ниже</w:t>
      </w:r>
    </w:p>
    <w:p w:rsidR="00FF3678" w:rsidRDefault="006D34F5">
      <w:pPr>
        <w:pStyle w:val="Bodytext20"/>
        <w:shd w:val="clear" w:color="auto" w:fill="auto"/>
        <w:spacing w:before="0" w:after="0" w:line="198" w:lineRule="exact"/>
        <w:ind w:firstLine="0"/>
        <w:jc w:val="left"/>
      </w:pPr>
      <w:r>
        <w:t>А: Ручной ввод кода.</w:t>
      </w:r>
    </w:p>
    <w:p w:rsidR="00FF3678" w:rsidRDefault="006D34F5">
      <w:pPr>
        <w:pStyle w:val="Bodytext20"/>
        <w:shd w:val="clear" w:color="auto" w:fill="auto"/>
        <w:spacing w:before="0" w:after="0" w:line="198" w:lineRule="exact"/>
        <w:ind w:left="320"/>
        <w:jc w:val="left"/>
      </w:pPr>
      <w:r>
        <w:rPr>
          <w:vertAlign w:val="subscript"/>
        </w:rPr>
        <w:t>1</w:t>
      </w:r>
      <w:proofErr w:type="gramStart"/>
      <w:r w:rsidR="006359B6">
        <w:t xml:space="preserve"> В</w:t>
      </w:r>
      <w:proofErr w:type="gramEnd"/>
      <w:r w:rsidR="006359B6">
        <w:t xml:space="preserve">ключить </w:t>
      </w:r>
      <w:r w:rsidR="006359B6">
        <w:rPr>
          <w:lang w:val="en-US"/>
        </w:rPr>
        <w:t>STB</w:t>
      </w:r>
      <w:r>
        <w:t xml:space="preserve"> вручную, настроить его на нормальный режим работы, направить пульт </w:t>
      </w:r>
      <w:r w:rsidR="006359B6">
        <w:t xml:space="preserve">дистанционного управления на </w:t>
      </w:r>
      <w:r w:rsidR="006359B6">
        <w:rPr>
          <w:lang w:val="en-US"/>
        </w:rPr>
        <w:t>STB</w:t>
      </w:r>
      <w:r>
        <w:t>.</w:t>
      </w:r>
      <w:r w:rsidR="006359B6">
        <w:t xml:space="preserve"> затем выбрать на рисунке пульт</w:t>
      </w:r>
      <w:r>
        <w:t>, который соответствует вашей модели</w:t>
      </w:r>
    </w:p>
    <w:p w:rsidR="00FF3678" w:rsidRDefault="006D34F5">
      <w:pPr>
        <w:pStyle w:val="Bodytext20"/>
        <w:numPr>
          <w:ilvl w:val="0"/>
          <w:numId w:val="1"/>
        </w:numPr>
        <w:shd w:val="clear" w:color="auto" w:fill="auto"/>
        <w:tabs>
          <w:tab w:val="left" w:pos="257"/>
        </w:tabs>
        <w:spacing w:before="0" w:after="0" w:line="169" w:lineRule="exact"/>
        <w:ind w:left="320"/>
        <w:jc w:val="left"/>
      </w:pPr>
      <w:r>
        <w:t>После того</w:t>
      </w:r>
      <w:proofErr w:type="gramStart"/>
      <w:r>
        <w:t xml:space="preserve"> ,</w:t>
      </w:r>
      <w:proofErr w:type="gramEnd"/>
      <w:r>
        <w:t xml:space="preserve"> как на рисунке вы найдёте изображение своего пульта , выберите правильный режим ( например </w:t>
      </w:r>
      <w:r>
        <w:rPr>
          <w:lang w:val="en-US" w:eastAsia="en-US" w:bidi="en-US"/>
        </w:rPr>
        <w:t>STB</w:t>
      </w:r>
      <w:r w:rsidRPr="006359B6">
        <w:rPr>
          <w:lang w:eastAsia="en-US" w:bidi="en-US"/>
        </w:rPr>
        <w:t>1</w:t>
      </w:r>
      <w:r>
        <w:t xml:space="preserve">) Он указан над изображением пульта, (могут быть выбраны только кнопки </w:t>
      </w:r>
      <w:r>
        <w:rPr>
          <w:lang w:val="en-US" w:eastAsia="en-US" w:bidi="en-US"/>
        </w:rPr>
        <w:t>STB</w:t>
      </w:r>
      <w:r w:rsidRPr="006359B6">
        <w:rPr>
          <w:lang w:eastAsia="en-US" w:bidi="en-US"/>
        </w:rPr>
        <w:t xml:space="preserve">1, </w:t>
      </w:r>
      <w:r>
        <w:rPr>
          <w:lang w:val="en-US" w:eastAsia="en-US" w:bidi="en-US"/>
        </w:rPr>
        <w:t>STB</w:t>
      </w:r>
      <w:r w:rsidRPr="006359B6">
        <w:rPr>
          <w:lang w:eastAsia="en-US" w:bidi="en-US"/>
        </w:rPr>
        <w:t xml:space="preserve">2, </w:t>
      </w:r>
      <w:r>
        <w:rPr>
          <w:lang w:val="en-US" w:eastAsia="en-US" w:bidi="en-US"/>
        </w:rPr>
        <w:t>STB</w:t>
      </w:r>
      <w:r w:rsidRPr="006359B6">
        <w:rPr>
          <w:lang w:eastAsia="en-US" w:bidi="en-US"/>
        </w:rPr>
        <w:t>3,</w:t>
      </w:r>
      <w:r>
        <w:rPr>
          <w:lang w:val="en-US" w:eastAsia="en-US" w:bidi="en-US"/>
        </w:rPr>
        <w:t>STB</w:t>
      </w:r>
      <w:r w:rsidRPr="006359B6">
        <w:rPr>
          <w:lang w:eastAsia="en-US" w:bidi="en-US"/>
        </w:rPr>
        <w:t xml:space="preserve">4 </w:t>
      </w:r>
      <w:r>
        <w:t>), затем отпустить ее, загорится соответствующий индикатор, попробовать работоспособность на ресивере.</w:t>
      </w:r>
    </w:p>
    <w:p w:rsidR="00FF3678" w:rsidRDefault="006D34F5">
      <w:pPr>
        <w:pStyle w:val="Bodytext20"/>
        <w:numPr>
          <w:ilvl w:val="0"/>
          <w:numId w:val="1"/>
        </w:numPr>
        <w:shd w:val="clear" w:color="auto" w:fill="auto"/>
        <w:tabs>
          <w:tab w:val="left" w:pos="257"/>
        </w:tabs>
        <w:spacing w:before="0" w:after="0" w:line="169" w:lineRule="exact"/>
        <w:ind w:firstLine="0"/>
      </w:pPr>
      <w:r>
        <w:t>Убедиться, что кнопки остальных ф</w:t>
      </w:r>
      <w:r w:rsidR="006359B6">
        <w:t>ункций (например, кнопка «БЕЗ ЗВУКА</w:t>
      </w:r>
      <w:r>
        <w:t xml:space="preserve">» режима </w:t>
      </w:r>
      <w:r w:rsidRPr="006359B6">
        <w:rPr>
          <w:lang w:eastAsia="en-US" w:bidi="en-US"/>
        </w:rPr>
        <w:t>(</w:t>
      </w:r>
      <w:r>
        <w:rPr>
          <w:lang w:val="en-US" w:eastAsia="en-US" w:bidi="en-US"/>
        </w:rPr>
        <w:t>mute</w:t>
      </w:r>
      <w:r w:rsidRPr="006359B6">
        <w:rPr>
          <w:lang w:eastAsia="en-US" w:bidi="en-US"/>
        </w:rPr>
        <w:t xml:space="preserve">)) </w:t>
      </w:r>
      <w:r>
        <w:t>работают должным образом.</w:t>
      </w:r>
    </w:p>
    <w:p w:rsidR="00FF3678" w:rsidRDefault="006D34F5">
      <w:pPr>
        <w:pStyle w:val="Bodytext20"/>
        <w:shd w:val="clear" w:color="auto" w:fill="auto"/>
        <w:spacing w:before="0" w:after="143" w:line="169" w:lineRule="exact"/>
        <w:ind w:left="320" w:firstLine="0"/>
        <w:jc w:val="left"/>
      </w:pPr>
      <w:r>
        <w:t>При неправильной работе каких-либо кнопок повторить инструкции пункта 2 до тех пор, пока не будет найдена подходящая кодовая комбинация.</w:t>
      </w:r>
    </w:p>
    <w:p w:rsidR="00FF3678" w:rsidRDefault="0015715E">
      <w:pPr>
        <w:pStyle w:val="Heading30"/>
        <w:keepNext/>
        <w:keepLines/>
        <w:shd w:val="clear" w:color="auto" w:fill="auto"/>
        <w:spacing w:before="0" w:after="217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56pt;margin-top:-3.8pt;width:96.95pt;height:31.2pt;z-index:-125829375;mso-wrap-distance-left:5pt;mso-wrap-distance-right:103.3pt;mso-position-horizontal-relative:margin" wrapcoords="0 0 21600 0 21600 21600 0 21600 0 0">
            <v:imagedata r:id="rId7" o:title="image1"/>
            <w10:wrap type="square" side="right" anchorx="margin"/>
          </v:shape>
        </w:pict>
      </w:r>
      <w:bookmarkStart w:id="3" w:name="bookmark3"/>
      <w:r w:rsidR="006D34F5">
        <w:t xml:space="preserve">Загорится индикатор </w:t>
      </w:r>
      <w:r w:rsidR="006D34F5">
        <w:rPr>
          <w:lang w:val="en-US" w:eastAsia="en-US" w:bidi="en-US"/>
        </w:rPr>
        <w:t>STB</w:t>
      </w:r>
      <w:r w:rsidR="006D34F5" w:rsidRPr="006359B6">
        <w:rPr>
          <w:lang w:eastAsia="en-US" w:bidi="en-US"/>
        </w:rPr>
        <w:t xml:space="preserve">1 </w:t>
      </w:r>
      <w:r w:rsidR="006D34F5">
        <w:t>, по</w:t>
      </w:r>
      <w:r w:rsidR="006359B6">
        <w:t xml:space="preserve">сле чего ввести код </w:t>
      </w:r>
      <w:r w:rsidR="006359B6">
        <w:rPr>
          <w:lang w:val="en-US"/>
        </w:rPr>
        <w:t>STB</w:t>
      </w:r>
      <w:r w:rsidR="006D34F5">
        <w:t>1</w:t>
      </w:r>
      <w:bookmarkEnd w:id="3"/>
    </w:p>
    <w:p w:rsidR="00FF3678" w:rsidRDefault="006D34F5">
      <w:pPr>
        <w:pStyle w:val="Heading30"/>
        <w:keepNext/>
        <w:keepLines/>
        <w:shd w:val="clear" w:color="auto" w:fill="auto"/>
        <w:spacing w:before="0" w:after="254" w:line="170" w:lineRule="exact"/>
        <w:ind w:left="1160"/>
      </w:pPr>
      <w:bookmarkStart w:id="4" w:name="bookmark4"/>
      <w:r>
        <w:t xml:space="preserve">Нажать </w:t>
      </w:r>
      <w:r>
        <w:rPr>
          <w:lang w:val="en-US" w:eastAsia="en-US" w:bidi="en-US"/>
        </w:rPr>
        <w:t>STB</w:t>
      </w:r>
      <w:r w:rsidRPr="006359B6">
        <w:rPr>
          <w:lang w:eastAsia="en-US" w:bidi="en-US"/>
        </w:rPr>
        <w:t xml:space="preserve">1 </w:t>
      </w:r>
      <w:bookmarkEnd w:id="4"/>
    </w:p>
    <w:p w:rsidR="00FF3678" w:rsidRDefault="00FF3678">
      <w:pPr>
        <w:pStyle w:val="Bodytext20"/>
        <w:shd w:val="clear" w:color="auto" w:fill="auto"/>
        <w:spacing w:before="0" w:after="0" w:line="176" w:lineRule="exact"/>
        <w:ind w:right="180" w:firstLine="0"/>
      </w:pPr>
    </w:p>
    <w:sectPr w:rsidR="00FF3678" w:rsidSect="00FF3678">
      <w:pgSz w:w="9166" w:h="9506"/>
      <w:pgMar w:top="638" w:right="375" w:bottom="503" w:left="31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D26" w:rsidRDefault="00227D26" w:rsidP="00FF3678">
      <w:r>
        <w:separator/>
      </w:r>
    </w:p>
  </w:endnote>
  <w:endnote w:type="continuationSeparator" w:id="0">
    <w:p w:rsidR="00227D26" w:rsidRDefault="00227D26" w:rsidP="00FF36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D26" w:rsidRDefault="00227D26"/>
  </w:footnote>
  <w:footnote w:type="continuationSeparator" w:id="0">
    <w:p w:rsidR="00227D26" w:rsidRDefault="00227D2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B69F5"/>
    <w:multiLevelType w:val="multilevel"/>
    <w:tmpl w:val="8702CB10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F3678"/>
    <w:rsid w:val="0015715E"/>
    <w:rsid w:val="00227D26"/>
    <w:rsid w:val="006359B6"/>
    <w:rsid w:val="006D34F5"/>
    <w:rsid w:val="00ED4832"/>
    <w:rsid w:val="00F36638"/>
    <w:rsid w:val="00FF3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F367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F3678"/>
    <w:rPr>
      <w:color w:val="0066CC"/>
      <w:u w:val="single"/>
    </w:rPr>
  </w:style>
  <w:style w:type="character" w:customStyle="1" w:styleId="Bodytext5Exact">
    <w:name w:val="Body text (5) Exact"/>
    <w:basedOn w:val="a0"/>
    <w:link w:val="Bodytext5"/>
    <w:rsid w:val="00FF3678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3">
    <w:name w:val="Body text (3)_"/>
    <w:basedOn w:val="a0"/>
    <w:link w:val="Bodytext30"/>
    <w:rsid w:val="00FF3678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Heading1">
    <w:name w:val="Heading #1_"/>
    <w:basedOn w:val="a0"/>
    <w:link w:val="Heading10"/>
    <w:rsid w:val="00FF3678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Bodytext4">
    <w:name w:val="Body text (4)_"/>
    <w:basedOn w:val="a0"/>
    <w:link w:val="Bodytext40"/>
    <w:rsid w:val="00FF3678"/>
    <w:rPr>
      <w:rFonts w:ascii="Segoe UI" w:eastAsia="Segoe UI" w:hAnsi="Segoe UI" w:cs="Segoe UI"/>
      <w:b w:val="0"/>
      <w:bCs w:val="0"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a0"/>
    <w:link w:val="Bodytext20"/>
    <w:rsid w:val="00FF3678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Heading2">
    <w:name w:val="Heading #2_"/>
    <w:basedOn w:val="a0"/>
    <w:link w:val="Heading20"/>
    <w:rsid w:val="00FF3678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3">
    <w:name w:val="Heading #3_"/>
    <w:basedOn w:val="a0"/>
    <w:link w:val="Heading30"/>
    <w:rsid w:val="00FF3678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Bodytext5">
    <w:name w:val="Body text (5)"/>
    <w:basedOn w:val="a"/>
    <w:link w:val="Bodytext5Exact"/>
    <w:rsid w:val="00FF3678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Bodytext30">
    <w:name w:val="Body text (3)"/>
    <w:basedOn w:val="a"/>
    <w:link w:val="Bodytext3"/>
    <w:rsid w:val="00FF3678"/>
    <w:pPr>
      <w:shd w:val="clear" w:color="auto" w:fill="FFFFFF"/>
      <w:spacing w:after="300" w:line="205" w:lineRule="exact"/>
      <w:jc w:val="both"/>
    </w:pPr>
    <w:rPr>
      <w:rFonts w:ascii="Arial" w:eastAsia="Arial" w:hAnsi="Arial" w:cs="Arial"/>
      <w:sz w:val="17"/>
      <w:szCs w:val="17"/>
      <w:lang w:val="en-US" w:eastAsia="en-US" w:bidi="en-US"/>
    </w:rPr>
  </w:style>
  <w:style w:type="paragraph" w:customStyle="1" w:styleId="Heading10">
    <w:name w:val="Heading #1"/>
    <w:basedOn w:val="a"/>
    <w:link w:val="Heading1"/>
    <w:rsid w:val="00FF3678"/>
    <w:pPr>
      <w:shd w:val="clear" w:color="auto" w:fill="FFFFFF"/>
      <w:spacing w:before="300" w:line="324" w:lineRule="exact"/>
      <w:outlineLvl w:val="0"/>
    </w:pPr>
    <w:rPr>
      <w:rFonts w:ascii="Arial" w:eastAsia="Arial" w:hAnsi="Arial" w:cs="Arial"/>
      <w:b/>
      <w:bCs/>
    </w:rPr>
  </w:style>
  <w:style w:type="paragraph" w:customStyle="1" w:styleId="Bodytext40">
    <w:name w:val="Body text (4)"/>
    <w:basedOn w:val="a"/>
    <w:link w:val="Bodytext4"/>
    <w:rsid w:val="00FF3678"/>
    <w:pPr>
      <w:shd w:val="clear" w:color="auto" w:fill="FFFFFF"/>
      <w:spacing w:line="0" w:lineRule="atLeast"/>
    </w:pPr>
    <w:rPr>
      <w:rFonts w:ascii="Segoe UI" w:eastAsia="Segoe UI" w:hAnsi="Segoe UI" w:cs="Segoe UI"/>
    </w:rPr>
  </w:style>
  <w:style w:type="paragraph" w:customStyle="1" w:styleId="Bodytext20">
    <w:name w:val="Body text (2)"/>
    <w:basedOn w:val="a"/>
    <w:link w:val="Bodytext2"/>
    <w:rsid w:val="00FF3678"/>
    <w:pPr>
      <w:shd w:val="clear" w:color="auto" w:fill="FFFFFF"/>
      <w:spacing w:before="60" w:after="180" w:line="173" w:lineRule="exact"/>
      <w:ind w:hanging="320"/>
      <w:jc w:val="both"/>
    </w:pPr>
    <w:rPr>
      <w:rFonts w:ascii="Arial" w:eastAsia="Arial" w:hAnsi="Arial" w:cs="Arial"/>
      <w:sz w:val="14"/>
      <w:szCs w:val="14"/>
    </w:rPr>
  </w:style>
  <w:style w:type="paragraph" w:customStyle="1" w:styleId="Heading20">
    <w:name w:val="Heading #2"/>
    <w:basedOn w:val="a"/>
    <w:link w:val="Heading2"/>
    <w:rsid w:val="00FF3678"/>
    <w:pPr>
      <w:shd w:val="clear" w:color="auto" w:fill="FFFFFF"/>
      <w:spacing w:before="180" w:after="60" w:line="0" w:lineRule="atLeast"/>
      <w:jc w:val="both"/>
      <w:outlineLvl w:val="1"/>
    </w:pPr>
    <w:rPr>
      <w:rFonts w:ascii="Arial" w:eastAsia="Arial" w:hAnsi="Arial" w:cs="Arial"/>
      <w:sz w:val="19"/>
      <w:szCs w:val="19"/>
    </w:rPr>
  </w:style>
  <w:style w:type="paragraph" w:customStyle="1" w:styleId="Heading30">
    <w:name w:val="Heading #3"/>
    <w:basedOn w:val="a"/>
    <w:link w:val="Heading3"/>
    <w:rsid w:val="00FF3678"/>
    <w:pPr>
      <w:shd w:val="clear" w:color="auto" w:fill="FFFFFF"/>
      <w:spacing w:before="180" w:after="180" w:line="216" w:lineRule="exact"/>
      <w:outlineLvl w:val="2"/>
    </w:pPr>
    <w:rPr>
      <w:rFonts w:ascii="Segoe UI" w:eastAsia="Segoe UI" w:hAnsi="Segoe UI" w:cs="Segoe UI"/>
      <w:sz w:val="17"/>
      <w:szCs w:val="17"/>
    </w:rPr>
  </w:style>
  <w:style w:type="paragraph" w:styleId="a4">
    <w:name w:val="Balloon Text"/>
    <w:basedOn w:val="a"/>
    <w:link w:val="a5"/>
    <w:uiPriority w:val="99"/>
    <w:semiHidden/>
    <w:unhideWhenUsed/>
    <w:rsid w:val="00ED48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483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248</Words>
  <Characters>1417</Characters>
  <Application>Microsoft Office Word</Application>
  <DocSecurity>0</DocSecurity>
  <Lines>11</Lines>
  <Paragraphs>3</Paragraphs>
  <ScaleCrop>false</ScaleCrop>
  <Company>Microsoft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конь</cp:lastModifiedBy>
  <cp:revision>4</cp:revision>
  <dcterms:created xsi:type="dcterms:W3CDTF">2018-08-12T15:17:00Z</dcterms:created>
  <dcterms:modified xsi:type="dcterms:W3CDTF">2018-08-12T16:25:00Z</dcterms:modified>
</cp:coreProperties>
</file>